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6475E" w14:textId="70080E79" w:rsidR="007F4BA8" w:rsidRPr="00B02BDC" w:rsidRDefault="007F4BA8" w:rsidP="007F4BA8">
      <w:pPr>
        <w:spacing w:after="0"/>
        <w:rPr>
          <w:rFonts w:ascii="Times New Roman" w:hAnsi="Times New Roman"/>
          <w:b/>
          <w:i/>
          <w:sz w:val="24"/>
          <w:szCs w:val="24"/>
        </w:rPr>
      </w:pPr>
      <w:r w:rsidRPr="007F4BA8">
        <w:rPr>
          <w:rFonts w:ascii="Times New Roman" w:hAnsi="Times New Roman"/>
          <w:b/>
          <w:sz w:val="24"/>
          <w:szCs w:val="24"/>
        </w:rPr>
        <w:t>CENWP-OD</w:t>
      </w:r>
      <w:r w:rsidR="00841E36">
        <w:rPr>
          <w:rFonts w:ascii="Times New Roman" w:hAnsi="Times New Roman"/>
          <w:b/>
          <w:sz w:val="24"/>
          <w:szCs w:val="24"/>
        </w:rPr>
        <w:t>-B</w:t>
      </w:r>
      <w:r w:rsidRPr="007F4BA8">
        <w:rPr>
          <w:rFonts w:ascii="Times New Roman" w:hAnsi="Times New Roman"/>
          <w:b/>
          <w:sz w:val="24"/>
          <w:szCs w:val="24"/>
        </w:rPr>
        <w:tab/>
      </w:r>
      <w:r w:rsidRPr="007F4BA8">
        <w:rPr>
          <w:rFonts w:ascii="Times New Roman" w:hAnsi="Times New Roman"/>
          <w:b/>
          <w:sz w:val="24"/>
          <w:szCs w:val="24"/>
        </w:rPr>
        <w:tab/>
      </w:r>
      <w:r w:rsidRPr="007F4BA8">
        <w:rPr>
          <w:rFonts w:ascii="Times New Roman" w:hAnsi="Times New Roman"/>
          <w:b/>
          <w:sz w:val="24"/>
          <w:szCs w:val="24"/>
        </w:rPr>
        <w:tab/>
      </w:r>
      <w:r w:rsidRPr="007F4BA8">
        <w:rPr>
          <w:rFonts w:ascii="Times New Roman" w:hAnsi="Times New Roman"/>
          <w:b/>
          <w:sz w:val="24"/>
          <w:szCs w:val="24"/>
        </w:rPr>
        <w:tab/>
      </w:r>
      <w:r w:rsidRPr="007F4BA8">
        <w:rPr>
          <w:rFonts w:ascii="Times New Roman" w:hAnsi="Times New Roman"/>
          <w:b/>
          <w:sz w:val="24"/>
          <w:szCs w:val="24"/>
        </w:rPr>
        <w:tab/>
      </w:r>
      <w:r w:rsidRPr="007F4BA8">
        <w:rPr>
          <w:rFonts w:ascii="Times New Roman" w:hAnsi="Times New Roman"/>
          <w:b/>
          <w:sz w:val="24"/>
          <w:szCs w:val="24"/>
        </w:rPr>
        <w:tab/>
      </w:r>
      <w:r w:rsidRPr="007F4BA8">
        <w:rPr>
          <w:rFonts w:ascii="Times New Roman" w:hAnsi="Times New Roman"/>
          <w:b/>
          <w:sz w:val="24"/>
          <w:szCs w:val="24"/>
        </w:rPr>
        <w:tab/>
      </w:r>
      <w:r w:rsidRPr="007F4BA8">
        <w:rPr>
          <w:rFonts w:ascii="Times New Roman" w:hAnsi="Times New Roman"/>
          <w:b/>
          <w:sz w:val="24"/>
          <w:szCs w:val="24"/>
        </w:rPr>
        <w:tab/>
      </w:r>
      <w:r w:rsidR="00841E36" w:rsidRPr="00841E36">
        <w:rPr>
          <w:rFonts w:ascii="Times New Roman" w:hAnsi="Times New Roman"/>
          <w:b/>
          <w:iCs/>
          <w:sz w:val="24"/>
          <w:szCs w:val="24"/>
        </w:rPr>
        <w:t>17 July 2024</w:t>
      </w:r>
      <w:r w:rsidR="00841E36">
        <w:rPr>
          <w:rFonts w:ascii="Times New Roman" w:hAnsi="Times New Roman"/>
          <w:b/>
          <w:i/>
          <w:sz w:val="24"/>
          <w:szCs w:val="24"/>
        </w:rPr>
        <w:t xml:space="preserve"> </w:t>
      </w:r>
    </w:p>
    <w:p w14:paraId="4C9CD510" w14:textId="77777777" w:rsidR="007F4BA8" w:rsidRDefault="007F4BA8" w:rsidP="007F4BA8">
      <w:pPr>
        <w:spacing w:after="0"/>
        <w:rPr>
          <w:rFonts w:ascii="Times New Roman" w:hAnsi="Times New Roman"/>
          <w:b/>
          <w:sz w:val="24"/>
          <w:szCs w:val="24"/>
        </w:rPr>
      </w:pPr>
    </w:p>
    <w:p w14:paraId="37A6A094" w14:textId="00203398" w:rsidR="007F4BA8" w:rsidRPr="003D6FE5" w:rsidRDefault="007F4BA8" w:rsidP="007F4BA8">
      <w:pPr>
        <w:spacing w:after="0"/>
        <w:rPr>
          <w:rFonts w:ascii="Times New Roman" w:hAnsi="Times New Roman"/>
          <w:b/>
          <w:i/>
          <w:sz w:val="24"/>
          <w:szCs w:val="24"/>
        </w:rPr>
      </w:pPr>
      <w:r w:rsidRPr="007F4BA8">
        <w:rPr>
          <w:rFonts w:ascii="Times New Roman" w:hAnsi="Times New Roman"/>
          <w:b/>
          <w:sz w:val="24"/>
          <w:szCs w:val="24"/>
        </w:rPr>
        <w:t>MEMORANDUM FOR THE RECORD</w:t>
      </w:r>
      <w:r w:rsidR="003D6FE5">
        <w:rPr>
          <w:rFonts w:ascii="Times New Roman" w:hAnsi="Times New Roman"/>
          <w:b/>
          <w:sz w:val="24"/>
          <w:szCs w:val="24"/>
        </w:rPr>
        <w:t xml:space="preserve"> </w:t>
      </w:r>
    </w:p>
    <w:p w14:paraId="0E6B1879" w14:textId="77777777" w:rsidR="007F4BA8" w:rsidRDefault="007F4BA8" w:rsidP="007F4BA8">
      <w:pPr>
        <w:spacing w:after="0"/>
        <w:rPr>
          <w:rFonts w:ascii="Times New Roman" w:hAnsi="Times New Roman"/>
          <w:b/>
          <w:sz w:val="24"/>
          <w:szCs w:val="24"/>
        </w:rPr>
      </w:pPr>
    </w:p>
    <w:p w14:paraId="3D96911B" w14:textId="7E946A12" w:rsidR="007F4BA8" w:rsidRPr="00841E36" w:rsidRDefault="007F4BA8" w:rsidP="007F4BA8">
      <w:pPr>
        <w:spacing w:after="0"/>
        <w:rPr>
          <w:rFonts w:ascii="Times New Roman" w:hAnsi="Times New Roman"/>
          <w:b/>
          <w:iCs/>
          <w:sz w:val="24"/>
          <w:szCs w:val="24"/>
        </w:rPr>
      </w:pPr>
      <w:r w:rsidRPr="007F4BA8">
        <w:rPr>
          <w:rFonts w:ascii="Times New Roman" w:hAnsi="Times New Roman"/>
          <w:b/>
          <w:sz w:val="24"/>
          <w:szCs w:val="24"/>
        </w:rPr>
        <w:t xml:space="preserve">SUBJECT: </w:t>
      </w:r>
      <w:r w:rsidR="00841E36" w:rsidRPr="00841E36">
        <w:rPr>
          <w:rFonts w:ascii="Times New Roman" w:hAnsi="Times New Roman"/>
          <w:b/>
          <w:iCs/>
          <w:sz w:val="24"/>
          <w:szCs w:val="24"/>
        </w:rPr>
        <w:t xml:space="preserve">24BON033 MFR </w:t>
      </w:r>
      <w:r w:rsidR="0079420C">
        <w:rPr>
          <w:rFonts w:ascii="Times New Roman" w:hAnsi="Times New Roman"/>
          <w:b/>
          <w:iCs/>
          <w:sz w:val="24"/>
          <w:szCs w:val="24"/>
        </w:rPr>
        <w:t>AFF</w:t>
      </w:r>
      <w:r w:rsidR="00841E36" w:rsidRPr="00841E36">
        <w:rPr>
          <w:rFonts w:ascii="Times New Roman" w:hAnsi="Times New Roman"/>
          <w:b/>
          <w:iCs/>
          <w:sz w:val="24"/>
          <w:szCs w:val="24"/>
        </w:rPr>
        <w:t xml:space="preserve"> Sockeye, Juvenile Chinook, and Adult Pacific Lamprey Mortalities</w:t>
      </w:r>
    </w:p>
    <w:p w14:paraId="544986A8" w14:textId="77777777" w:rsidR="007F4BA8" w:rsidRDefault="007F4BA8" w:rsidP="007F4BA8">
      <w:pPr>
        <w:spacing w:after="0"/>
        <w:rPr>
          <w:rFonts w:ascii="Times New Roman" w:hAnsi="Times New Roman"/>
          <w:sz w:val="24"/>
          <w:szCs w:val="24"/>
        </w:rPr>
      </w:pPr>
    </w:p>
    <w:p w14:paraId="35EAAACB" w14:textId="53D53B8A" w:rsidR="00841E36" w:rsidRDefault="00841E36" w:rsidP="007F4BA8">
      <w:pPr>
        <w:spacing w:after="0"/>
        <w:rPr>
          <w:rFonts w:ascii="Times New Roman" w:hAnsi="Times New Roman"/>
          <w:sz w:val="24"/>
          <w:szCs w:val="24"/>
        </w:rPr>
      </w:pPr>
      <w:r>
        <w:rPr>
          <w:rFonts w:ascii="Times New Roman" w:hAnsi="Times New Roman"/>
          <w:sz w:val="24"/>
          <w:szCs w:val="24"/>
        </w:rPr>
        <w:t xml:space="preserve">On the morning of 17 July 2024, CRITFC biologists notified Project Biologists of one Sockeye, one Juvenile Chinook, and one Adult Pacific Lamprey mortality within the Adult Fish Facility (AFF). Each fish was scanned for PIT tags, measured, inspected, and returned to the river. While no fish was found to have a PIT tag, the juvenile Chinook did have an orange elastomer tag. </w:t>
      </w:r>
    </w:p>
    <w:p w14:paraId="0D4EA867" w14:textId="77777777" w:rsidR="00B02BDC" w:rsidRDefault="00B02BDC" w:rsidP="007F4BA8">
      <w:pPr>
        <w:spacing w:after="0"/>
        <w:rPr>
          <w:rFonts w:ascii="Times New Roman" w:hAnsi="Times New Roman"/>
          <w:sz w:val="24"/>
          <w:szCs w:val="24"/>
        </w:rPr>
      </w:pPr>
    </w:p>
    <w:p w14:paraId="1D9F372F" w14:textId="39A36183" w:rsidR="00B02BDC" w:rsidRDefault="00D139A0" w:rsidP="00D139A0">
      <w:pPr>
        <w:spacing w:after="0"/>
        <w:rPr>
          <w:rFonts w:ascii="Times New Roman" w:hAnsi="Times New Roman"/>
          <w:sz w:val="24"/>
          <w:szCs w:val="24"/>
        </w:rPr>
      </w:pPr>
      <w:r w:rsidRPr="00D139A0">
        <w:rPr>
          <w:rFonts w:ascii="Times New Roman" w:hAnsi="Times New Roman"/>
          <w:sz w:val="24"/>
          <w:szCs w:val="24"/>
        </w:rPr>
        <w:t>1.</w:t>
      </w:r>
    </w:p>
    <w:p w14:paraId="0014CFA8" w14:textId="0A706E03" w:rsidR="007F4BA8" w:rsidRDefault="007F4BA8" w:rsidP="007F4BA8">
      <w:pPr>
        <w:pStyle w:val="ListParagraph"/>
        <w:numPr>
          <w:ilvl w:val="0"/>
          <w:numId w:val="2"/>
        </w:numPr>
        <w:spacing w:after="0"/>
        <w:rPr>
          <w:rFonts w:ascii="Times New Roman" w:hAnsi="Times New Roman"/>
          <w:sz w:val="24"/>
          <w:szCs w:val="24"/>
        </w:rPr>
      </w:pPr>
      <w:r w:rsidRPr="007F4BA8">
        <w:rPr>
          <w:rFonts w:ascii="Times New Roman" w:hAnsi="Times New Roman"/>
          <w:sz w:val="24"/>
          <w:szCs w:val="24"/>
        </w:rPr>
        <w:t xml:space="preserve">Species – </w:t>
      </w:r>
      <w:r w:rsidR="00841E36">
        <w:rPr>
          <w:rFonts w:ascii="Times New Roman" w:hAnsi="Times New Roman"/>
          <w:sz w:val="24"/>
          <w:szCs w:val="24"/>
        </w:rPr>
        <w:t>Sockeye Salmon (</w:t>
      </w:r>
      <w:r w:rsidR="00841E36" w:rsidRPr="00841E36">
        <w:rPr>
          <w:rFonts w:ascii="Times New Roman" w:hAnsi="Times New Roman"/>
          <w:i/>
          <w:iCs/>
          <w:sz w:val="24"/>
          <w:szCs w:val="24"/>
        </w:rPr>
        <w:t>Oncorhynchus nerka</w:t>
      </w:r>
      <w:r w:rsidR="00841E36">
        <w:rPr>
          <w:rFonts w:ascii="Times New Roman" w:hAnsi="Times New Roman"/>
          <w:sz w:val="24"/>
          <w:szCs w:val="24"/>
        </w:rPr>
        <w:t>)</w:t>
      </w:r>
    </w:p>
    <w:p w14:paraId="396F21BE" w14:textId="1E9AA626" w:rsidR="007F4BA8" w:rsidRDefault="007F4BA8" w:rsidP="007F4BA8">
      <w:pPr>
        <w:pStyle w:val="ListParagraph"/>
        <w:numPr>
          <w:ilvl w:val="0"/>
          <w:numId w:val="2"/>
        </w:numPr>
        <w:spacing w:after="0"/>
        <w:rPr>
          <w:rFonts w:ascii="Times New Roman" w:hAnsi="Times New Roman"/>
          <w:sz w:val="24"/>
          <w:szCs w:val="24"/>
        </w:rPr>
      </w:pPr>
      <w:r>
        <w:rPr>
          <w:rFonts w:ascii="Times New Roman" w:hAnsi="Times New Roman"/>
          <w:sz w:val="24"/>
          <w:szCs w:val="24"/>
        </w:rPr>
        <w:t xml:space="preserve">Origin – </w:t>
      </w:r>
      <w:r w:rsidR="00841E36">
        <w:rPr>
          <w:rFonts w:ascii="Times New Roman" w:hAnsi="Times New Roman"/>
          <w:sz w:val="24"/>
          <w:szCs w:val="24"/>
        </w:rPr>
        <w:t xml:space="preserve">Unknown </w:t>
      </w:r>
    </w:p>
    <w:p w14:paraId="776E5B53" w14:textId="2DA5A1E8" w:rsidR="007F4BA8" w:rsidRDefault="007F4BA8" w:rsidP="007F4BA8">
      <w:pPr>
        <w:pStyle w:val="ListParagraph"/>
        <w:numPr>
          <w:ilvl w:val="0"/>
          <w:numId w:val="2"/>
        </w:numPr>
        <w:spacing w:after="0"/>
        <w:rPr>
          <w:rFonts w:ascii="Times New Roman" w:hAnsi="Times New Roman"/>
          <w:sz w:val="24"/>
          <w:szCs w:val="24"/>
        </w:rPr>
      </w:pPr>
      <w:r w:rsidRPr="007F4BA8">
        <w:rPr>
          <w:rFonts w:ascii="Times New Roman" w:hAnsi="Times New Roman"/>
          <w:sz w:val="24"/>
          <w:szCs w:val="24"/>
        </w:rPr>
        <w:t>Length –</w:t>
      </w:r>
      <w:r w:rsidR="00B02BDC">
        <w:rPr>
          <w:rFonts w:ascii="Times New Roman" w:hAnsi="Times New Roman"/>
          <w:sz w:val="24"/>
          <w:szCs w:val="24"/>
        </w:rPr>
        <w:t xml:space="preserve"> </w:t>
      </w:r>
      <w:r w:rsidR="00B45013">
        <w:rPr>
          <w:rFonts w:ascii="Times New Roman" w:hAnsi="Times New Roman"/>
          <w:sz w:val="24"/>
          <w:szCs w:val="24"/>
        </w:rPr>
        <w:t>48.26cm</w:t>
      </w:r>
    </w:p>
    <w:p w14:paraId="5FB27CCE" w14:textId="25D9C2A0" w:rsidR="007F4BA8" w:rsidRDefault="007F4BA8" w:rsidP="007F4BA8">
      <w:pPr>
        <w:pStyle w:val="ListParagraph"/>
        <w:numPr>
          <w:ilvl w:val="0"/>
          <w:numId w:val="2"/>
        </w:numPr>
        <w:spacing w:after="0"/>
        <w:rPr>
          <w:rFonts w:ascii="Times New Roman" w:hAnsi="Times New Roman"/>
          <w:sz w:val="24"/>
          <w:szCs w:val="24"/>
        </w:rPr>
      </w:pPr>
      <w:r w:rsidRPr="007F4BA8">
        <w:rPr>
          <w:rFonts w:ascii="Times New Roman" w:hAnsi="Times New Roman"/>
          <w:sz w:val="24"/>
          <w:szCs w:val="24"/>
        </w:rPr>
        <w:t xml:space="preserve">Marks and tags – </w:t>
      </w:r>
      <w:r w:rsidR="00841E36">
        <w:rPr>
          <w:rFonts w:ascii="Times New Roman" w:hAnsi="Times New Roman"/>
          <w:sz w:val="24"/>
          <w:szCs w:val="24"/>
        </w:rPr>
        <w:t xml:space="preserve">None </w:t>
      </w:r>
    </w:p>
    <w:p w14:paraId="5D6ADC33" w14:textId="2A96A5B7" w:rsidR="007F4BA8" w:rsidRDefault="007F4BA8" w:rsidP="007F4BA8">
      <w:pPr>
        <w:pStyle w:val="ListParagraph"/>
        <w:numPr>
          <w:ilvl w:val="0"/>
          <w:numId w:val="2"/>
        </w:numPr>
        <w:spacing w:after="0"/>
        <w:rPr>
          <w:rFonts w:ascii="Times New Roman" w:hAnsi="Times New Roman"/>
          <w:sz w:val="24"/>
          <w:szCs w:val="24"/>
        </w:rPr>
      </w:pPr>
      <w:r w:rsidRPr="007F4BA8">
        <w:rPr>
          <w:rFonts w:ascii="Times New Roman" w:hAnsi="Times New Roman"/>
          <w:sz w:val="24"/>
          <w:szCs w:val="24"/>
        </w:rPr>
        <w:t xml:space="preserve">Marks and Injuries found on carcass – </w:t>
      </w:r>
      <w:r w:rsidR="00B45013">
        <w:rPr>
          <w:rFonts w:ascii="Times New Roman" w:hAnsi="Times New Roman"/>
          <w:sz w:val="24"/>
          <w:szCs w:val="24"/>
        </w:rPr>
        <w:t xml:space="preserve">Upper half of caudal fin missing. </w:t>
      </w:r>
    </w:p>
    <w:p w14:paraId="678E89E9" w14:textId="16A31C80" w:rsidR="007F4BA8" w:rsidRDefault="007F4BA8" w:rsidP="007F4BA8">
      <w:pPr>
        <w:pStyle w:val="ListParagraph"/>
        <w:numPr>
          <w:ilvl w:val="0"/>
          <w:numId w:val="2"/>
        </w:numPr>
        <w:spacing w:after="0"/>
        <w:rPr>
          <w:rFonts w:ascii="Times New Roman" w:hAnsi="Times New Roman"/>
          <w:sz w:val="24"/>
          <w:szCs w:val="24"/>
        </w:rPr>
      </w:pPr>
      <w:r>
        <w:rPr>
          <w:rFonts w:ascii="Times New Roman" w:hAnsi="Times New Roman"/>
          <w:sz w:val="24"/>
          <w:szCs w:val="24"/>
        </w:rPr>
        <w:t xml:space="preserve">Cause and Time of Death – </w:t>
      </w:r>
      <w:r w:rsidR="00B45013">
        <w:rPr>
          <w:rFonts w:ascii="Times New Roman" w:hAnsi="Times New Roman"/>
          <w:sz w:val="24"/>
          <w:szCs w:val="24"/>
        </w:rPr>
        <w:t xml:space="preserve">Unknown </w:t>
      </w:r>
    </w:p>
    <w:p w14:paraId="624D935F" w14:textId="11DD1A31" w:rsidR="007F4BA8" w:rsidRDefault="007F4BA8" w:rsidP="007F4BA8">
      <w:pPr>
        <w:pStyle w:val="ListParagraph"/>
        <w:numPr>
          <w:ilvl w:val="0"/>
          <w:numId w:val="2"/>
        </w:numPr>
        <w:spacing w:after="0"/>
        <w:rPr>
          <w:rFonts w:ascii="Times New Roman" w:hAnsi="Times New Roman"/>
          <w:sz w:val="24"/>
          <w:szCs w:val="24"/>
        </w:rPr>
      </w:pPr>
      <w:r w:rsidRPr="007F4BA8">
        <w:rPr>
          <w:rFonts w:ascii="Times New Roman" w:hAnsi="Times New Roman"/>
          <w:sz w:val="24"/>
          <w:szCs w:val="24"/>
        </w:rPr>
        <w:t xml:space="preserve">Future and Preventative Measures – </w:t>
      </w:r>
      <w:r w:rsidR="00B45013">
        <w:rPr>
          <w:rFonts w:ascii="Times New Roman" w:hAnsi="Times New Roman"/>
          <w:sz w:val="24"/>
          <w:szCs w:val="24"/>
        </w:rPr>
        <w:t>N/A</w:t>
      </w:r>
    </w:p>
    <w:p w14:paraId="3E4B7163" w14:textId="369C91C1" w:rsidR="00841E36" w:rsidRDefault="007F0A80" w:rsidP="00841E36">
      <w:pPr>
        <w:pStyle w:val="ListParagraph"/>
        <w:spacing w:after="0"/>
        <w:ind w:left="360"/>
        <w:rPr>
          <w:rFonts w:ascii="Times New Roman" w:hAnsi="Times New Roman"/>
          <w:sz w:val="24"/>
          <w:szCs w:val="24"/>
        </w:rPr>
      </w:pPr>
      <w:r>
        <w:rPr>
          <w:noProof/>
        </w:rPr>
        <w:drawing>
          <wp:inline distT="0" distB="0" distL="0" distR="0" wp14:anchorId="3F9A6572" wp14:editId="2388150E">
            <wp:extent cx="4514850" cy="3505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14850" cy="3505200"/>
                    </a:xfrm>
                    <a:prstGeom prst="rect">
                      <a:avLst/>
                    </a:prstGeom>
                    <a:noFill/>
                    <a:ln>
                      <a:noFill/>
                    </a:ln>
                  </pic:spPr>
                </pic:pic>
              </a:graphicData>
            </a:graphic>
          </wp:inline>
        </w:drawing>
      </w:r>
    </w:p>
    <w:p w14:paraId="25CC70BC" w14:textId="7A4011FA" w:rsidR="00B45013" w:rsidRDefault="00B45013" w:rsidP="00D139A0">
      <w:pPr>
        <w:pStyle w:val="ListParagraph"/>
        <w:spacing w:after="0" w:line="240" w:lineRule="auto"/>
        <w:ind w:left="0"/>
        <w:rPr>
          <w:rFonts w:ascii="Times New Roman" w:hAnsi="Times New Roman"/>
          <w:sz w:val="24"/>
          <w:szCs w:val="24"/>
        </w:rPr>
      </w:pPr>
    </w:p>
    <w:p w14:paraId="38AFF551" w14:textId="549200A5" w:rsidR="00B45013" w:rsidRDefault="00B45013" w:rsidP="00841E36">
      <w:pPr>
        <w:pStyle w:val="ListParagraph"/>
        <w:spacing w:after="0"/>
        <w:ind w:left="360"/>
        <w:rPr>
          <w:rFonts w:ascii="Times New Roman" w:hAnsi="Times New Roman"/>
          <w:sz w:val="24"/>
          <w:szCs w:val="24"/>
        </w:rPr>
      </w:pPr>
    </w:p>
    <w:p w14:paraId="59DBD540" w14:textId="77777777" w:rsidR="00B45013" w:rsidRDefault="00B45013" w:rsidP="00841E36">
      <w:pPr>
        <w:pStyle w:val="ListParagraph"/>
        <w:spacing w:after="0"/>
        <w:ind w:left="360"/>
        <w:rPr>
          <w:rFonts w:ascii="Times New Roman" w:hAnsi="Times New Roman"/>
          <w:sz w:val="24"/>
          <w:szCs w:val="24"/>
        </w:rPr>
      </w:pPr>
    </w:p>
    <w:p w14:paraId="0D5C9C92" w14:textId="77777777" w:rsidR="00B45013" w:rsidRDefault="00B45013" w:rsidP="00841E36">
      <w:pPr>
        <w:pStyle w:val="ListParagraph"/>
        <w:spacing w:after="0"/>
        <w:ind w:left="360"/>
        <w:rPr>
          <w:rFonts w:ascii="Times New Roman" w:hAnsi="Times New Roman"/>
          <w:sz w:val="24"/>
          <w:szCs w:val="24"/>
        </w:rPr>
      </w:pPr>
    </w:p>
    <w:p w14:paraId="08D93113" w14:textId="77777777" w:rsidR="00D139A0" w:rsidRDefault="00D139A0" w:rsidP="00D139A0">
      <w:pPr>
        <w:pStyle w:val="ListParagraph"/>
        <w:spacing w:after="0"/>
        <w:ind w:left="0"/>
        <w:rPr>
          <w:rFonts w:ascii="Times New Roman" w:hAnsi="Times New Roman"/>
          <w:sz w:val="24"/>
          <w:szCs w:val="24"/>
        </w:rPr>
      </w:pPr>
      <w:r>
        <w:rPr>
          <w:rFonts w:ascii="Times New Roman" w:hAnsi="Times New Roman"/>
          <w:sz w:val="24"/>
          <w:szCs w:val="24"/>
        </w:rPr>
        <w:t>2.</w:t>
      </w:r>
    </w:p>
    <w:p w14:paraId="5BFF724D" w14:textId="15A7C38D" w:rsidR="00841E36" w:rsidRPr="00B45013" w:rsidRDefault="00D139A0" w:rsidP="00D139A0">
      <w:pPr>
        <w:pStyle w:val="ListParagraph"/>
        <w:spacing w:after="0"/>
        <w:ind w:left="0"/>
        <w:rPr>
          <w:rFonts w:ascii="Times New Roman" w:hAnsi="Times New Roman"/>
          <w:sz w:val="24"/>
          <w:szCs w:val="24"/>
        </w:rPr>
      </w:pPr>
      <w:r>
        <w:rPr>
          <w:rFonts w:ascii="Times New Roman" w:hAnsi="Times New Roman"/>
          <w:sz w:val="24"/>
          <w:szCs w:val="24"/>
        </w:rPr>
        <w:t xml:space="preserve">      </w:t>
      </w:r>
      <w:r w:rsidR="00841E36" w:rsidRPr="00841E36">
        <w:rPr>
          <w:rFonts w:ascii="Times New Roman" w:hAnsi="Times New Roman"/>
          <w:sz w:val="24"/>
          <w:szCs w:val="24"/>
        </w:rPr>
        <w:t>A.</w:t>
      </w:r>
      <w:r w:rsidR="00841E36" w:rsidRPr="00841E36">
        <w:rPr>
          <w:rFonts w:ascii="Times New Roman" w:hAnsi="Times New Roman"/>
          <w:sz w:val="24"/>
          <w:szCs w:val="24"/>
        </w:rPr>
        <w:tab/>
        <w:t xml:space="preserve">Species – </w:t>
      </w:r>
      <w:r w:rsidR="00B45013">
        <w:rPr>
          <w:rFonts w:ascii="Times New Roman" w:hAnsi="Times New Roman"/>
          <w:sz w:val="24"/>
          <w:szCs w:val="24"/>
        </w:rPr>
        <w:t>Pacific Lamprey (</w:t>
      </w:r>
      <w:r w:rsidR="00B45013" w:rsidRPr="00B45013">
        <w:rPr>
          <w:rFonts w:ascii="Times New Roman" w:hAnsi="Times New Roman"/>
          <w:i/>
          <w:iCs/>
          <w:sz w:val="24"/>
          <w:szCs w:val="24"/>
        </w:rPr>
        <w:t>Entosphenus tridentatus</w:t>
      </w:r>
      <w:r w:rsidR="00B45013">
        <w:rPr>
          <w:rFonts w:ascii="Times New Roman" w:hAnsi="Times New Roman"/>
          <w:sz w:val="24"/>
          <w:szCs w:val="24"/>
        </w:rPr>
        <w:t>)</w:t>
      </w:r>
    </w:p>
    <w:p w14:paraId="71D0E69C" w14:textId="648EB19A" w:rsidR="00841E36" w:rsidRPr="00841E36" w:rsidRDefault="00841E36" w:rsidP="00841E36">
      <w:pPr>
        <w:pStyle w:val="ListParagraph"/>
        <w:spacing w:after="0"/>
        <w:ind w:left="360"/>
        <w:rPr>
          <w:rFonts w:ascii="Times New Roman" w:hAnsi="Times New Roman"/>
          <w:sz w:val="24"/>
          <w:szCs w:val="24"/>
        </w:rPr>
      </w:pPr>
      <w:r w:rsidRPr="00841E36">
        <w:rPr>
          <w:rFonts w:ascii="Times New Roman" w:hAnsi="Times New Roman"/>
          <w:sz w:val="24"/>
          <w:szCs w:val="24"/>
        </w:rPr>
        <w:t>B.</w:t>
      </w:r>
      <w:r w:rsidRPr="00841E36">
        <w:rPr>
          <w:rFonts w:ascii="Times New Roman" w:hAnsi="Times New Roman"/>
          <w:sz w:val="24"/>
          <w:szCs w:val="24"/>
        </w:rPr>
        <w:tab/>
        <w:t xml:space="preserve">Origin – </w:t>
      </w:r>
      <w:r w:rsidR="00B45013">
        <w:rPr>
          <w:rFonts w:ascii="Times New Roman" w:hAnsi="Times New Roman"/>
          <w:sz w:val="24"/>
          <w:szCs w:val="24"/>
        </w:rPr>
        <w:t>Unknown</w:t>
      </w:r>
    </w:p>
    <w:p w14:paraId="762BEB6D" w14:textId="2DF06DDF" w:rsidR="00841E36" w:rsidRPr="00841E36" w:rsidRDefault="00841E36" w:rsidP="00841E36">
      <w:pPr>
        <w:pStyle w:val="ListParagraph"/>
        <w:spacing w:after="0"/>
        <w:ind w:left="360"/>
        <w:rPr>
          <w:rFonts w:ascii="Times New Roman" w:hAnsi="Times New Roman"/>
          <w:sz w:val="24"/>
          <w:szCs w:val="24"/>
        </w:rPr>
      </w:pPr>
      <w:r w:rsidRPr="00841E36">
        <w:rPr>
          <w:rFonts w:ascii="Times New Roman" w:hAnsi="Times New Roman"/>
          <w:sz w:val="24"/>
          <w:szCs w:val="24"/>
        </w:rPr>
        <w:t>C.</w:t>
      </w:r>
      <w:r w:rsidRPr="00841E36">
        <w:rPr>
          <w:rFonts w:ascii="Times New Roman" w:hAnsi="Times New Roman"/>
          <w:sz w:val="24"/>
          <w:szCs w:val="24"/>
        </w:rPr>
        <w:tab/>
        <w:t xml:space="preserve">Length – </w:t>
      </w:r>
      <w:r w:rsidR="00B45013">
        <w:rPr>
          <w:rFonts w:ascii="Times New Roman" w:hAnsi="Times New Roman"/>
          <w:sz w:val="24"/>
          <w:szCs w:val="24"/>
        </w:rPr>
        <w:t>71.76cm</w:t>
      </w:r>
    </w:p>
    <w:p w14:paraId="0DF39F13" w14:textId="45058F5F" w:rsidR="00841E36" w:rsidRPr="00841E36" w:rsidRDefault="00841E36" w:rsidP="00841E36">
      <w:pPr>
        <w:pStyle w:val="ListParagraph"/>
        <w:spacing w:after="0"/>
        <w:ind w:left="360"/>
        <w:rPr>
          <w:rFonts w:ascii="Times New Roman" w:hAnsi="Times New Roman"/>
          <w:sz w:val="24"/>
          <w:szCs w:val="24"/>
        </w:rPr>
      </w:pPr>
      <w:r w:rsidRPr="00841E36">
        <w:rPr>
          <w:rFonts w:ascii="Times New Roman" w:hAnsi="Times New Roman"/>
          <w:sz w:val="24"/>
          <w:szCs w:val="24"/>
        </w:rPr>
        <w:t>D.</w:t>
      </w:r>
      <w:r w:rsidRPr="00841E36">
        <w:rPr>
          <w:rFonts w:ascii="Times New Roman" w:hAnsi="Times New Roman"/>
          <w:sz w:val="24"/>
          <w:szCs w:val="24"/>
        </w:rPr>
        <w:tab/>
        <w:t xml:space="preserve">Marks and tags – </w:t>
      </w:r>
      <w:r w:rsidR="00B45013">
        <w:rPr>
          <w:rFonts w:ascii="Times New Roman" w:hAnsi="Times New Roman"/>
          <w:sz w:val="24"/>
          <w:szCs w:val="24"/>
        </w:rPr>
        <w:t xml:space="preserve">None </w:t>
      </w:r>
    </w:p>
    <w:p w14:paraId="562A53B9" w14:textId="4280C5FD" w:rsidR="00841E36" w:rsidRPr="00841E36" w:rsidRDefault="00841E36" w:rsidP="00841E36">
      <w:pPr>
        <w:pStyle w:val="ListParagraph"/>
        <w:spacing w:after="0"/>
        <w:ind w:left="360"/>
        <w:rPr>
          <w:rFonts w:ascii="Times New Roman" w:hAnsi="Times New Roman"/>
          <w:sz w:val="24"/>
          <w:szCs w:val="24"/>
        </w:rPr>
      </w:pPr>
      <w:r w:rsidRPr="00841E36">
        <w:rPr>
          <w:rFonts w:ascii="Times New Roman" w:hAnsi="Times New Roman"/>
          <w:sz w:val="24"/>
          <w:szCs w:val="24"/>
        </w:rPr>
        <w:t>E.</w:t>
      </w:r>
      <w:r w:rsidRPr="00841E36">
        <w:rPr>
          <w:rFonts w:ascii="Times New Roman" w:hAnsi="Times New Roman"/>
          <w:sz w:val="24"/>
          <w:szCs w:val="24"/>
        </w:rPr>
        <w:tab/>
        <w:t xml:space="preserve">Marks and Injuries found on carcass – </w:t>
      </w:r>
      <w:r w:rsidR="00B45013">
        <w:rPr>
          <w:rFonts w:ascii="Times New Roman" w:hAnsi="Times New Roman"/>
          <w:sz w:val="24"/>
          <w:szCs w:val="24"/>
        </w:rPr>
        <w:t xml:space="preserve">None </w:t>
      </w:r>
    </w:p>
    <w:p w14:paraId="30DAC669" w14:textId="15240F54" w:rsidR="00841E36" w:rsidRPr="00841E36" w:rsidRDefault="00841E36" w:rsidP="00841E36">
      <w:pPr>
        <w:pStyle w:val="ListParagraph"/>
        <w:spacing w:after="0"/>
        <w:ind w:left="360"/>
        <w:rPr>
          <w:rFonts w:ascii="Times New Roman" w:hAnsi="Times New Roman"/>
          <w:sz w:val="24"/>
          <w:szCs w:val="24"/>
        </w:rPr>
      </w:pPr>
      <w:r w:rsidRPr="00841E36">
        <w:rPr>
          <w:rFonts w:ascii="Times New Roman" w:hAnsi="Times New Roman"/>
          <w:sz w:val="24"/>
          <w:szCs w:val="24"/>
        </w:rPr>
        <w:t>F.</w:t>
      </w:r>
      <w:r w:rsidRPr="00841E36">
        <w:rPr>
          <w:rFonts w:ascii="Times New Roman" w:hAnsi="Times New Roman"/>
          <w:sz w:val="24"/>
          <w:szCs w:val="24"/>
        </w:rPr>
        <w:tab/>
        <w:t xml:space="preserve">Cause and Time of Death – </w:t>
      </w:r>
      <w:r w:rsidR="00B45013">
        <w:rPr>
          <w:rFonts w:ascii="Times New Roman" w:hAnsi="Times New Roman"/>
          <w:sz w:val="24"/>
          <w:szCs w:val="24"/>
        </w:rPr>
        <w:t xml:space="preserve">Unknown </w:t>
      </w:r>
    </w:p>
    <w:p w14:paraId="7BC2F229" w14:textId="0F48AE94" w:rsidR="00841E36" w:rsidRDefault="00841E36" w:rsidP="00841E36">
      <w:pPr>
        <w:pStyle w:val="ListParagraph"/>
        <w:spacing w:after="0"/>
        <w:ind w:left="360"/>
        <w:rPr>
          <w:rFonts w:ascii="Times New Roman" w:hAnsi="Times New Roman"/>
          <w:sz w:val="24"/>
          <w:szCs w:val="24"/>
        </w:rPr>
      </w:pPr>
      <w:r w:rsidRPr="00841E36">
        <w:rPr>
          <w:rFonts w:ascii="Times New Roman" w:hAnsi="Times New Roman"/>
          <w:sz w:val="24"/>
          <w:szCs w:val="24"/>
        </w:rPr>
        <w:t>G.</w:t>
      </w:r>
      <w:r w:rsidRPr="00841E36">
        <w:rPr>
          <w:rFonts w:ascii="Times New Roman" w:hAnsi="Times New Roman"/>
          <w:sz w:val="24"/>
          <w:szCs w:val="24"/>
        </w:rPr>
        <w:tab/>
        <w:t>Future and Preventative Measures –</w:t>
      </w:r>
      <w:r w:rsidR="00B45013">
        <w:rPr>
          <w:rFonts w:ascii="Times New Roman" w:hAnsi="Times New Roman"/>
          <w:sz w:val="24"/>
          <w:szCs w:val="24"/>
        </w:rPr>
        <w:t xml:space="preserve"> N/A</w:t>
      </w:r>
    </w:p>
    <w:p w14:paraId="1029B7DE" w14:textId="230210B6" w:rsidR="00EC182F" w:rsidRDefault="00BC5341" w:rsidP="00841E36">
      <w:pPr>
        <w:pStyle w:val="ListParagraph"/>
        <w:spacing w:after="0"/>
        <w:ind w:left="360"/>
        <w:rPr>
          <w:rFonts w:ascii="Times New Roman" w:hAnsi="Times New Roman"/>
          <w:sz w:val="24"/>
          <w:szCs w:val="24"/>
        </w:rPr>
      </w:pPr>
      <w:r>
        <w:rPr>
          <w:rFonts w:ascii="Times New Roman" w:hAnsi="Times New Roman"/>
          <w:noProof/>
          <w:sz w:val="24"/>
          <w:szCs w:val="24"/>
        </w:rPr>
        <w:drawing>
          <wp:anchor distT="0" distB="0" distL="114300" distR="114300" simplePos="0" relativeHeight="251660288" behindDoc="0" locked="0" layoutInCell="1" allowOverlap="1" wp14:anchorId="74FABC91" wp14:editId="468F50D3">
            <wp:simplePos x="0" y="0"/>
            <wp:positionH relativeFrom="column">
              <wp:posOffset>-66675</wp:posOffset>
            </wp:positionH>
            <wp:positionV relativeFrom="paragraph">
              <wp:posOffset>186690</wp:posOffset>
            </wp:positionV>
            <wp:extent cx="3962400" cy="30746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62400" cy="3074670"/>
                    </a:xfrm>
                    <a:prstGeom prst="rect">
                      <a:avLst/>
                    </a:prstGeom>
                    <a:noFill/>
                  </pic:spPr>
                </pic:pic>
              </a:graphicData>
            </a:graphic>
            <wp14:sizeRelH relativeFrom="page">
              <wp14:pctWidth>0</wp14:pctWidth>
            </wp14:sizeRelH>
            <wp14:sizeRelV relativeFrom="page">
              <wp14:pctHeight>0</wp14:pctHeight>
            </wp14:sizeRelV>
          </wp:anchor>
        </w:drawing>
      </w:r>
    </w:p>
    <w:p w14:paraId="56646248" w14:textId="77777777" w:rsidR="00EC182F" w:rsidRDefault="00EC182F" w:rsidP="00841E36">
      <w:pPr>
        <w:pStyle w:val="ListParagraph"/>
        <w:spacing w:after="0"/>
        <w:ind w:left="360"/>
        <w:rPr>
          <w:rFonts w:ascii="Times New Roman" w:hAnsi="Times New Roman"/>
          <w:sz w:val="24"/>
          <w:szCs w:val="24"/>
        </w:rPr>
      </w:pPr>
    </w:p>
    <w:p w14:paraId="33DFEF4B" w14:textId="578A8C4C" w:rsidR="00841E36" w:rsidRDefault="00841E36" w:rsidP="00841E36">
      <w:pPr>
        <w:pStyle w:val="ListParagraph"/>
        <w:spacing w:after="0"/>
        <w:ind w:left="360"/>
        <w:rPr>
          <w:rFonts w:ascii="Times New Roman" w:hAnsi="Times New Roman"/>
          <w:sz w:val="24"/>
          <w:szCs w:val="24"/>
        </w:rPr>
      </w:pPr>
    </w:p>
    <w:p w14:paraId="35AB4776" w14:textId="40983ED1" w:rsidR="00841E36" w:rsidRDefault="00841E36" w:rsidP="00841E36">
      <w:pPr>
        <w:pStyle w:val="ListParagraph"/>
        <w:spacing w:after="0"/>
        <w:ind w:left="360"/>
        <w:rPr>
          <w:rFonts w:ascii="Times New Roman" w:hAnsi="Times New Roman"/>
          <w:sz w:val="24"/>
          <w:szCs w:val="24"/>
        </w:rPr>
      </w:pPr>
    </w:p>
    <w:p w14:paraId="072BFAF0" w14:textId="3C18EB27" w:rsidR="00B45013" w:rsidRDefault="00B45013" w:rsidP="00841E36">
      <w:pPr>
        <w:pStyle w:val="ListParagraph"/>
        <w:spacing w:after="0"/>
        <w:ind w:left="360"/>
        <w:rPr>
          <w:rFonts w:ascii="Times New Roman" w:hAnsi="Times New Roman"/>
          <w:sz w:val="24"/>
          <w:szCs w:val="24"/>
        </w:rPr>
      </w:pPr>
    </w:p>
    <w:p w14:paraId="54E42F06" w14:textId="77777777" w:rsidR="00B45013" w:rsidRDefault="00B45013" w:rsidP="00841E36">
      <w:pPr>
        <w:pStyle w:val="ListParagraph"/>
        <w:spacing w:after="0"/>
        <w:ind w:left="360"/>
        <w:rPr>
          <w:rFonts w:ascii="Times New Roman" w:hAnsi="Times New Roman"/>
          <w:sz w:val="24"/>
          <w:szCs w:val="24"/>
        </w:rPr>
      </w:pPr>
    </w:p>
    <w:p w14:paraId="4E5D6FFE" w14:textId="77777777" w:rsidR="00EC182F" w:rsidRDefault="00EC182F" w:rsidP="00841E36">
      <w:pPr>
        <w:pStyle w:val="ListParagraph"/>
        <w:spacing w:after="0"/>
        <w:ind w:left="360"/>
        <w:rPr>
          <w:rFonts w:ascii="Times New Roman" w:hAnsi="Times New Roman"/>
          <w:sz w:val="24"/>
          <w:szCs w:val="24"/>
        </w:rPr>
      </w:pPr>
    </w:p>
    <w:p w14:paraId="5D8D1F5D" w14:textId="77777777" w:rsidR="00EC182F" w:rsidRDefault="00EC182F" w:rsidP="00841E36">
      <w:pPr>
        <w:pStyle w:val="ListParagraph"/>
        <w:spacing w:after="0"/>
        <w:ind w:left="360"/>
        <w:rPr>
          <w:rFonts w:ascii="Times New Roman" w:hAnsi="Times New Roman"/>
          <w:sz w:val="24"/>
          <w:szCs w:val="24"/>
        </w:rPr>
      </w:pPr>
    </w:p>
    <w:p w14:paraId="32E4A21C" w14:textId="77777777" w:rsidR="00EC182F" w:rsidRDefault="00EC182F" w:rsidP="00841E36">
      <w:pPr>
        <w:pStyle w:val="ListParagraph"/>
        <w:spacing w:after="0"/>
        <w:ind w:left="360"/>
        <w:rPr>
          <w:rFonts w:ascii="Times New Roman" w:hAnsi="Times New Roman"/>
          <w:sz w:val="24"/>
          <w:szCs w:val="24"/>
        </w:rPr>
      </w:pPr>
    </w:p>
    <w:p w14:paraId="12E543A6" w14:textId="77777777" w:rsidR="00EC182F" w:rsidRDefault="00EC182F" w:rsidP="00841E36">
      <w:pPr>
        <w:pStyle w:val="ListParagraph"/>
        <w:spacing w:after="0"/>
        <w:ind w:left="360"/>
        <w:rPr>
          <w:rFonts w:ascii="Times New Roman" w:hAnsi="Times New Roman"/>
          <w:sz w:val="24"/>
          <w:szCs w:val="24"/>
        </w:rPr>
      </w:pPr>
    </w:p>
    <w:p w14:paraId="2485A504" w14:textId="77777777" w:rsidR="00EC182F" w:rsidRDefault="00EC182F" w:rsidP="00841E36">
      <w:pPr>
        <w:pStyle w:val="ListParagraph"/>
        <w:spacing w:after="0"/>
        <w:ind w:left="360"/>
        <w:rPr>
          <w:rFonts w:ascii="Times New Roman" w:hAnsi="Times New Roman"/>
          <w:sz w:val="24"/>
          <w:szCs w:val="24"/>
        </w:rPr>
      </w:pPr>
    </w:p>
    <w:p w14:paraId="5CF55D88" w14:textId="77777777" w:rsidR="00EC182F" w:rsidRDefault="00EC182F" w:rsidP="00841E36">
      <w:pPr>
        <w:pStyle w:val="ListParagraph"/>
        <w:spacing w:after="0"/>
        <w:ind w:left="360"/>
        <w:rPr>
          <w:rFonts w:ascii="Times New Roman" w:hAnsi="Times New Roman"/>
          <w:sz w:val="24"/>
          <w:szCs w:val="24"/>
        </w:rPr>
      </w:pPr>
    </w:p>
    <w:p w14:paraId="6DAF0EB9" w14:textId="77777777" w:rsidR="00EC182F" w:rsidRDefault="00EC182F" w:rsidP="00841E36">
      <w:pPr>
        <w:pStyle w:val="ListParagraph"/>
        <w:spacing w:after="0"/>
        <w:ind w:left="360"/>
        <w:rPr>
          <w:rFonts w:ascii="Times New Roman" w:hAnsi="Times New Roman"/>
          <w:sz w:val="24"/>
          <w:szCs w:val="24"/>
        </w:rPr>
      </w:pPr>
    </w:p>
    <w:p w14:paraId="5196075B" w14:textId="77777777" w:rsidR="00EC182F" w:rsidRDefault="00EC182F" w:rsidP="00841E36">
      <w:pPr>
        <w:pStyle w:val="ListParagraph"/>
        <w:spacing w:after="0"/>
        <w:ind w:left="360"/>
        <w:rPr>
          <w:rFonts w:ascii="Times New Roman" w:hAnsi="Times New Roman"/>
          <w:sz w:val="24"/>
          <w:szCs w:val="24"/>
        </w:rPr>
      </w:pPr>
    </w:p>
    <w:p w14:paraId="704BF045" w14:textId="77777777" w:rsidR="00EC182F" w:rsidRDefault="00EC182F" w:rsidP="00841E36">
      <w:pPr>
        <w:pStyle w:val="ListParagraph"/>
        <w:spacing w:after="0"/>
        <w:ind w:left="360"/>
        <w:rPr>
          <w:rFonts w:ascii="Times New Roman" w:hAnsi="Times New Roman"/>
          <w:sz w:val="24"/>
          <w:szCs w:val="24"/>
        </w:rPr>
      </w:pPr>
    </w:p>
    <w:p w14:paraId="36032B8A" w14:textId="77777777" w:rsidR="00EC182F" w:rsidRDefault="00EC182F" w:rsidP="00841E36">
      <w:pPr>
        <w:pStyle w:val="ListParagraph"/>
        <w:spacing w:after="0"/>
        <w:ind w:left="360"/>
        <w:rPr>
          <w:rFonts w:ascii="Times New Roman" w:hAnsi="Times New Roman"/>
          <w:sz w:val="24"/>
          <w:szCs w:val="24"/>
        </w:rPr>
      </w:pPr>
    </w:p>
    <w:p w14:paraId="2870D81A" w14:textId="77777777" w:rsidR="00B45013" w:rsidRDefault="00B45013" w:rsidP="00841E36">
      <w:pPr>
        <w:pStyle w:val="ListParagraph"/>
        <w:spacing w:after="0"/>
        <w:ind w:left="360"/>
        <w:rPr>
          <w:rFonts w:ascii="Times New Roman" w:hAnsi="Times New Roman"/>
          <w:sz w:val="24"/>
          <w:szCs w:val="24"/>
        </w:rPr>
      </w:pPr>
    </w:p>
    <w:p w14:paraId="22AD334F" w14:textId="1117931D" w:rsidR="00B45013" w:rsidRPr="00841E36" w:rsidRDefault="00B45013" w:rsidP="00841E36">
      <w:pPr>
        <w:pStyle w:val="ListParagraph"/>
        <w:spacing w:after="0"/>
        <w:ind w:left="360"/>
        <w:rPr>
          <w:rFonts w:ascii="Times New Roman" w:hAnsi="Times New Roman"/>
          <w:sz w:val="24"/>
          <w:szCs w:val="24"/>
        </w:rPr>
      </w:pPr>
    </w:p>
    <w:p w14:paraId="42DBFC64" w14:textId="03B06838" w:rsidR="00EC182F" w:rsidRPr="00841E36" w:rsidRDefault="00EC182F" w:rsidP="00EC182F">
      <w:pPr>
        <w:pStyle w:val="ListParagraph"/>
        <w:spacing w:after="0"/>
        <w:ind w:left="0"/>
        <w:rPr>
          <w:rFonts w:ascii="Times New Roman" w:hAnsi="Times New Roman"/>
          <w:sz w:val="24"/>
          <w:szCs w:val="24"/>
        </w:rPr>
      </w:pPr>
      <w:r>
        <w:rPr>
          <w:rFonts w:ascii="Times New Roman" w:hAnsi="Times New Roman"/>
          <w:sz w:val="24"/>
          <w:szCs w:val="24"/>
        </w:rPr>
        <w:t xml:space="preserve">3.   </w:t>
      </w:r>
      <w:r w:rsidRPr="00841E36">
        <w:rPr>
          <w:rFonts w:ascii="Times New Roman" w:hAnsi="Times New Roman"/>
          <w:sz w:val="24"/>
          <w:szCs w:val="24"/>
        </w:rPr>
        <w:t>A.</w:t>
      </w:r>
      <w:r>
        <w:rPr>
          <w:rFonts w:ascii="Times New Roman" w:hAnsi="Times New Roman"/>
          <w:sz w:val="24"/>
          <w:szCs w:val="24"/>
        </w:rPr>
        <w:t xml:space="preserve">  </w:t>
      </w:r>
      <w:r w:rsidRPr="00841E36">
        <w:rPr>
          <w:rFonts w:ascii="Times New Roman" w:hAnsi="Times New Roman"/>
          <w:sz w:val="24"/>
          <w:szCs w:val="24"/>
        </w:rPr>
        <w:t xml:space="preserve">Species – </w:t>
      </w:r>
      <w:r>
        <w:rPr>
          <w:rFonts w:ascii="Times New Roman" w:hAnsi="Times New Roman"/>
          <w:sz w:val="24"/>
          <w:szCs w:val="24"/>
        </w:rPr>
        <w:t>Chinook Salmon (juvenile) (</w:t>
      </w:r>
      <w:r w:rsidRPr="00D139A0">
        <w:rPr>
          <w:rFonts w:ascii="Times New Roman" w:hAnsi="Times New Roman"/>
          <w:i/>
          <w:iCs/>
          <w:sz w:val="24"/>
          <w:szCs w:val="24"/>
        </w:rPr>
        <w:t>Oncorhynchus tshawytscha</w:t>
      </w:r>
      <w:r>
        <w:rPr>
          <w:rFonts w:ascii="Times New Roman" w:hAnsi="Times New Roman"/>
          <w:sz w:val="24"/>
          <w:szCs w:val="24"/>
        </w:rPr>
        <w:t>)</w:t>
      </w:r>
    </w:p>
    <w:p w14:paraId="0C6E544F" w14:textId="77777777" w:rsidR="00EC182F" w:rsidRPr="00841E36" w:rsidRDefault="00EC182F" w:rsidP="00EC182F">
      <w:pPr>
        <w:pStyle w:val="ListParagraph"/>
        <w:spacing w:after="0"/>
        <w:ind w:left="360"/>
        <w:rPr>
          <w:rFonts w:ascii="Times New Roman" w:hAnsi="Times New Roman"/>
          <w:sz w:val="24"/>
          <w:szCs w:val="24"/>
        </w:rPr>
      </w:pPr>
      <w:r w:rsidRPr="00841E36">
        <w:rPr>
          <w:rFonts w:ascii="Times New Roman" w:hAnsi="Times New Roman"/>
          <w:sz w:val="24"/>
          <w:szCs w:val="24"/>
        </w:rPr>
        <w:t>B.</w:t>
      </w:r>
      <w:r w:rsidRPr="00841E36">
        <w:rPr>
          <w:rFonts w:ascii="Times New Roman" w:hAnsi="Times New Roman"/>
          <w:sz w:val="24"/>
          <w:szCs w:val="24"/>
        </w:rPr>
        <w:tab/>
        <w:t xml:space="preserve">Origin – </w:t>
      </w:r>
      <w:r>
        <w:rPr>
          <w:rFonts w:ascii="Times New Roman" w:hAnsi="Times New Roman"/>
          <w:sz w:val="24"/>
          <w:szCs w:val="24"/>
        </w:rPr>
        <w:t xml:space="preserve">Unknown </w:t>
      </w:r>
    </w:p>
    <w:p w14:paraId="7FA51537" w14:textId="77777777" w:rsidR="00EC182F" w:rsidRPr="00841E36" w:rsidRDefault="00EC182F" w:rsidP="00EC182F">
      <w:pPr>
        <w:pStyle w:val="ListParagraph"/>
        <w:spacing w:after="0"/>
        <w:ind w:left="360"/>
        <w:rPr>
          <w:rFonts w:ascii="Times New Roman" w:hAnsi="Times New Roman"/>
          <w:sz w:val="24"/>
          <w:szCs w:val="24"/>
        </w:rPr>
      </w:pPr>
      <w:r w:rsidRPr="00841E36">
        <w:rPr>
          <w:rFonts w:ascii="Times New Roman" w:hAnsi="Times New Roman"/>
          <w:sz w:val="24"/>
          <w:szCs w:val="24"/>
        </w:rPr>
        <w:t>C.</w:t>
      </w:r>
      <w:r w:rsidRPr="00841E36">
        <w:rPr>
          <w:rFonts w:ascii="Times New Roman" w:hAnsi="Times New Roman"/>
          <w:sz w:val="24"/>
          <w:szCs w:val="24"/>
        </w:rPr>
        <w:tab/>
        <w:t xml:space="preserve">Length – </w:t>
      </w:r>
      <w:r>
        <w:rPr>
          <w:rFonts w:ascii="Times New Roman" w:hAnsi="Times New Roman"/>
          <w:sz w:val="24"/>
          <w:szCs w:val="24"/>
        </w:rPr>
        <w:t>27.94cm</w:t>
      </w:r>
    </w:p>
    <w:p w14:paraId="7B2BD9DC" w14:textId="77777777" w:rsidR="00EC182F" w:rsidRPr="00841E36" w:rsidRDefault="00EC182F" w:rsidP="00EC182F">
      <w:pPr>
        <w:pStyle w:val="ListParagraph"/>
        <w:spacing w:after="0"/>
        <w:ind w:left="360"/>
        <w:rPr>
          <w:rFonts w:ascii="Times New Roman" w:hAnsi="Times New Roman"/>
          <w:sz w:val="24"/>
          <w:szCs w:val="24"/>
        </w:rPr>
      </w:pPr>
      <w:r w:rsidRPr="00841E36">
        <w:rPr>
          <w:rFonts w:ascii="Times New Roman" w:hAnsi="Times New Roman"/>
          <w:sz w:val="24"/>
          <w:szCs w:val="24"/>
        </w:rPr>
        <w:t>D.</w:t>
      </w:r>
      <w:r w:rsidRPr="00841E36">
        <w:rPr>
          <w:rFonts w:ascii="Times New Roman" w:hAnsi="Times New Roman"/>
          <w:sz w:val="24"/>
          <w:szCs w:val="24"/>
        </w:rPr>
        <w:tab/>
        <w:t xml:space="preserve">Marks and tags – </w:t>
      </w:r>
      <w:r>
        <w:rPr>
          <w:rFonts w:ascii="Times New Roman" w:hAnsi="Times New Roman"/>
          <w:sz w:val="24"/>
          <w:szCs w:val="24"/>
        </w:rPr>
        <w:t xml:space="preserve">Orange elastomer tag in right eye. </w:t>
      </w:r>
    </w:p>
    <w:p w14:paraId="5C51C8ED" w14:textId="77777777" w:rsidR="00EC182F" w:rsidRPr="00841E36" w:rsidRDefault="00EC182F" w:rsidP="00EC182F">
      <w:pPr>
        <w:pStyle w:val="ListParagraph"/>
        <w:spacing w:after="0"/>
        <w:ind w:left="360"/>
        <w:rPr>
          <w:rFonts w:ascii="Times New Roman" w:hAnsi="Times New Roman"/>
          <w:sz w:val="24"/>
          <w:szCs w:val="24"/>
        </w:rPr>
      </w:pPr>
      <w:r w:rsidRPr="00841E36">
        <w:rPr>
          <w:rFonts w:ascii="Times New Roman" w:hAnsi="Times New Roman"/>
          <w:sz w:val="24"/>
          <w:szCs w:val="24"/>
        </w:rPr>
        <w:t>E.</w:t>
      </w:r>
      <w:r w:rsidRPr="00841E36">
        <w:rPr>
          <w:rFonts w:ascii="Times New Roman" w:hAnsi="Times New Roman"/>
          <w:sz w:val="24"/>
          <w:szCs w:val="24"/>
        </w:rPr>
        <w:tab/>
        <w:t xml:space="preserve">Marks and Injuries found on carcass – </w:t>
      </w:r>
      <w:r>
        <w:rPr>
          <w:rFonts w:ascii="Times New Roman" w:hAnsi="Times New Roman"/>
          <w:sz w:val="24"/>
          <w:szCs w:val="24"/>
        </w:rPr>
        <w:t>Large hold on the side potentially due to lamprey bite</w:t>
      </w:r>
    </w:p>
    <w:p w14:paraId="48961D9D" w14:textId="77777777" w:rsidR="00EC182F" w:rsidRPr="00841E36" w:rsidRDefault="00EC182F" w:rsidP="00EC182F">
      <w:pPr>
        <w:pStyle w:val="ListParagraph"/>
        <w:spacing w:after="0"/>
        <w:ind w:left="360"/>
        <w:rPr>
          <w:rFonts w:ascii="Times New Roman" w:hAnsi="Times New Roman"/>
          <w:sz w:val="24"/>
          <w:szCs w:val="24"/>
        </w:rPr>
      </w:pPr>
      <w:r w:rsidRPr="00841E36">
        <w:rPr>
          <w:rFonts w:ascii="Times New Roman" w:hAnsi="Times New Roman"/>
          <w:sz w:val="24"/>
          <w:szCs w:val="24"/>
        </w:rPr>
        <w:t>F.</w:t>
      </w:r>
      <w:r w:rsidRPr="00841E36">
        <w:rPr>
          <w:rFonts w:ascii="Times New Roman" w:hAnsi="Times New Roman"/>
          <w:sz w:val="24"/>
          <w:szCs w:val="24"/>
        </w:rPr>
        <w:tab/>
        <w:t xml:space="preserve">Cause and Time of Death – </w:t>
      </w:r>
      <w:r>
        <w:rPr>
          <w:rFonts w:ascii="Times New Roman" w:hAnsi="Times New Roman"/>
          <w:sz w:val="24"/>
          <w:szCs w:val="24"/>
        </w:rPr>
        <w:t xml:space="preserve">Unknown </w:t>
      </w:r>
    </w:p>
    <w:p w14:paraId="41FAF0FE" w14:textId="77777777" w:rsidR="00EC182F" w:rsidRPr="007F4BA8" w:rsidRDefault="00EC182F" w:rsidP="00EC182F">
      <w:pPr>
        <w:pStyle w:val="ListParagraph"/>
        <w:spacing w:after="0"/>
        <w:ind w:left="360"/>
        <w:rPr>
          <w:rFonts w:ascii="Times New Roman" w:hAnsi="Times New Roman"/>
          <w:sz w:val="24"/>
          <w:szCs w:val="24"/>
        </w:rPr>
      </w:pPr>
      <w:r w:rsidRPr="00841E36">
        <w:rPr>
          <w:rFonts w:ascii="Times New Roman" w:hAnsi="Times New Roman"/>
          <w:sz w:val="24"/>
          <w:szCs w:val="24"/>
        </w:rPr>
        <w:t>G.</w:t>
      </w:r>
      <w:r w:rsidRPr="00841E36">
        <w:rPr>
          <w:rFonts w:ascii="Times New Roman" w:hAnsi="Times New Roman"/>
          <w:sz w:val="24"/>
          <w:szCs w:val="24"/>
        </w:rPr>
        <w:tab/>
        <w:t>Future and Preventative Measures –</w:t>
      </w:r>
      <w:r>
        <w:rPr>
          <w:rFonts w:ascii="Times New Roman" w:hAnsi="Times New Roman"/>
          <w:sz w:val="24"/>
          <w:szCs w:val="24"/>
        </w:rPr>
        <w:t>N/A</w:t>
      </w:r>
    </w:p>
    <w:p w14:paraId="5145EB70" w14:textId="27DD60A1" w:rsidR="00EC182F" w:rsidRDefault="007F0A80" w:rsidP="00EC182F">
      <w:pPr>
        <w:pStyle w:val="ListParagraph"/>
        <w:spacing w:after="0"/>
        <w:ind w:left="360"/>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2336" behindDoc="0" locked="0" layoutInCell="1" allowOverlap="1" wp14:anchorId="770ED188" wp14:editId="68B00962">
            <wp:simplePos x="0" y="0"/>
            <wp:positionH relativeFrom="column">
              <wp:posOffset>3294754</wp:posOffset>
            </wp:positionH>
            <wp:positionV relativeFrom="paragraph">
              <wp:posOffset>411480</wp:posOffset>
            </wp:positionV>
            <wp:extent cx="3241936" cy="248600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t="16161" r="2046" b="27441"/>
                    <a:stretch>
                      <a:fillRect/>
                    </a:stretch>
                  </pic:blipFill>
                  <pic:spPr bwMode="auto">
                    <a:xfrm>
                      <a:off x="0" y="0"/>
                      <a:ext cx="3257822" cy="24981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E8942FF" wp14:editId="4B13C08D">
            <wp:extent cx="2895600" cy="28956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
                      <a:extLst>
                        <a:ext uri="{28A0092B-C50C-407E-A947-70E740481C1C}">
                          <a14:useLocalDpi xmlns:a14="http://schemas.microsoft.com/office/drawing/2010/main" val="0"/>
                        </a:ext>
                      </a:extLst>
                    </a:blip>
                    <a:srcRect b="24860"/>
                    <a:stretch>
                      <a:fillRect/>
                    </a:stretch>
                  </pic:blipFill>
                  <pic:spPr bwMode="auto">
                    <a:xfrm>
                      <a:off x="0" y="0"/>
                      <a:ext cx="2895600" cy="2895600"/>
                    </a:xfrm>
                    <a:prstGeom prst="rect">
                      <a:avLst/>
                    </a:prstGeom>
                    <a:noFill/>
                    <a:ln>
                      <a:noFill/>
                    </a:ln>
                  </pic:spPr>
                </pic:pic>
              </a:graphicData>
            </a:graphic>
          </wp:inline>
        </w:drawing>
      </w:r>
    </w:p>
    <w:p w14:paraId="36B4C808" w14:textId="540813DF" w:rsidR="00EC182F" w:rsidRDefault="00EC182F" w:rsidP="007F4BA8">
      <w:pPr>
        <w:spacing w:after="0"/>
      </w:pPr>
    </w:p>
    <w:p w14:paraId="551B9AA6" w14:textId="30253987" w:rsidR="007F4BA8" w:rsidRDefault="00BC5341" w:rsidP="007F4BA8">
      <w:pPr>
        <w:spacing w:after="0"/>
        <w:rPr>
          <w:rFonts w:ascii="Times New Roman" w:hAnsi="Times New Roman"/>
          <w:sz w:val="24"/>
          <w:szCs w:val="24"/>
        </w:rPr>
      </w:pPr>
      <w:r>
        <w:rPr>
          <w:rFonts w:ascii="Times New Roman" w:hAnsi="Times New Roman"/>
          <w:noProof/>
          <w:sz w:val="24"/>
          <w:szCs w:val="24"/>
        </w:rPr>
        <w:drawing>
          <wp:anchor distT="0" distB="0" distL="114300" distR="114300" simplePos="0" relativeHeight="251663360" behindDoc="0" locked="0" layoutInCell="1" allowOverlap="1" wp14:anchorId="589F6C69" wp14:editId="2F0F450E">
            <wp:simplePos x="0" y="0"/>
            <wp:positionH relativeFrom="column">
              <wp:posOffset>-264795</wp:posOffset>
            </wp:positionH>
            <wp:positionV relativeFrom="paragraph">
              <wp:posOffset>290195</wp:posOffset>
            </wp:positionV>
            <wp:extent cx="5866765" cy="320865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t="27164"/>
                    <a:stretch>
                      <a:fillRect/>
                    </a:stretch>
                  </pic:blipFill>
                  <pic:spPr bwMode="auto">
                    <a:xfrm>
                      <a:off x="0" y="0"/>
                      <a:ext cx="5866765" cy="3208655"/>
                    </a:xfrm>
                    <a:prstGeom prst="rect">
                      <a:avLst/>
                    </a:prstGeom>
                    <a:noFill/>
                  </pic:spPr>
                </pic:pic>
              </a:graphicData>
            </a:graphic>
            <wp14:sizeRelH relativeFrom="page">
              <wp14:pctWidth>0</wp14:pctWidth>
            </wp14:sizeRelH>
            <wp14:sizeRelV relativeFrom="page">
              <wp14:pctHeight>0</wp14:pctHeight>
            </wp14:sizeRelV>
          </wp:anchor>
        </w:drawing>
      </w:r>
      <w:r w:rsidR="00D139A0">
        <w:rPr>
          <w:rFonts w:ascii="Times New Roman" w:hAnsi="Times New Roman"/>
          <w:sz w:val="24"/>
          <w:szCs w:val="24"/>
        </w:rPr>
        <w:br w:type="textWrapping" w:clear="all"/>
      </w:r>
    </w:p>
    <w:p w14:paraId="29A725CA" w14:textId="01FF09BD" w:rsidR="007F4BA8" w:rsidRPr="003663C7" w:rsidRDefault="007F4BA8" w:rsidP="007F4BA8">
      <w:pPr>
        <w:spacing w:after="0"/>
        <w:rPr>
          <w:rFonts w:ascii="Times New Roman" w:hAnsi="Times New Roman"/>
          <w:i/>
          <w:sz w:val="24"/>
          <w:szCs w:val="24"/>
        </w:rPr>
      </w:pPr>
    </w:p>
    <w:p w14:paraId="5161F055" w14:textId="77777777" w:rsidR="00EC182F" w:rsidRDefault="00EC182F" w:rsidP="00D139A0">
      <w:pPr>
        <w:spacing w:after="0"/>
        <w:ind w:left="1440"/>
        <w:jc w:val="right"/>
        <w:rPr>
          <w:rFonts w:ascii="Times New Roman" w:hAnsi="Times New Roman"/>
          <w:sz w:val="24"/>
          <w:szCs w:val="24"/>
        </w:rPr>
      </w:pPr>
    </w:p>
    <w:p w14:paraId="070C0D25" w14:textId="61E1A059" w:rsidR="00EC182F" w:rsidRDefault="00EC182F" w:rsidP="00D139A0">
      <w:pPr>
        <w:spacing w:after="0"/>
        <w:ind w:left="1440"/>
        <w:jc w:val="right"/>
        <w:rPr>
          <w:rFonts w:ascii="Times New Roman" w:hAnsi="Times New Roman"/>
          <w:sz w:val="24"/>
          <w:szCs w:val="24"/>
        </w:rPr>
      </w:pPr>
    </w:p>
    <w:p w14:paraId="46C067CB" w14:textId="5582679E" w:rsidR="00EC182F" w:rsidRDefault="00EC182F" w:rsidP="00D139A0">
      <w:pPr>
        <w:spacing w:after="0"/>
        <w:ind w:left="1440"/>
        <w:jc w:val="right"/>
        <w:rPr>
          <w:rFonts w:ascii="Times New Roman" w:hAnsi="Times New Roman"/>
          <w:sz w:val="24"/>
          <w:szCs w:val="24"/>
        </w:rPr>
      </w:pPr>
    </w:p>
    <w:p w14:paraId="58D0752E" w14:textId="2BBC9412" w:rsidR="00EC182F" w:rsidRDefault="00EC182F" w:rsidP="00D139A0">
      <w:pPr>
        <w:spacing w:after="0"/>
        <w:ind w:left="1440"/>
        <w:jc w:val="right"/>
        <w:rPr>
          <w:rFonts w:ascii="Times New Roman" w:hAnsi="Times New Roman"/>
          <w:sz w:val="24"/>
          <w:szCs w:val="24"/>
        </w:rPr>
      </w:pPr>
    </w:p>
    <w:p w14:paraId="4DA2C97B" w14:textId="4994BFB2" w:rsidR="00EC182F" w:rsidRDefault="00EC182F" w:rsidP="00D139A0">
      <w:pPr>
        <w:spacing w:after="0"/>
        <w:ind w:left="1440"/>
        <w:jc w:val="right"/>
        <w:rPr>
          <w:rFonts w:ascii="Times New Roman" w:hAnsi="Times New Roman"/>
          <w:sz w:val="24"/>
          <w:szCs w:val="24"/>
        </w:rPr>
      </w:pPr>
    </w:p>
    <w:p w14:paraId="3285B4D2" w14:textId="1283ECE2" w:rsidR="00EC182F" w:rsidRDefault="00EC182F" w:rsidP="00D139A0">
      <w:pPr>
        <w:spacing w:after="0"/>
        <w:ind w:left="1440"/>
        <w:jc w:val="right"/>
        <w:rPr>
          <w:rFonts w:ascii="Times New Roman" w:hAnsi="Times New Roman"/>
          <w:sz w:val="24"/>
          <w:szCs w:val="24"/>
        </w:rPr>
      </w:pPr>
    </w:p>
    <w:p w14:paraId="3A2D6D8F" w14:textId="3DDBA98F" w:rsidR="00EC182F" w:rsidRDefault="00EC182F" w:rsidP="00D139A0">
      <w:pPr>
        <w:spacing w:after="0"/>
        <w:ind w:left="1440"/>
        <w:jc w:val="right"/>
        <w:rPr>
          <w:rFonts w:ascii="Times New Roman" w:hAnsi="Times New Roman"/>
          <w:sz w:val="24"/>
          <w:szCs w:val="24"/>
        </w:rPr>
      </w:pPr>
    </w:p>
    <w:p w14:paraId="4BC4E7EE" w14:textId="77777777" w:rsidR="00EC182F" w:rsidRDefault="00EC182F" w:rsidP="00D139A0">
      <w:pPr>
        <w:spacing w:after="0"/>
        <w:ind w:left="1440"/>
        <w:jc w:val="right"/>
        <w:rPr>
          <w:rFonts w:ascii="Times New Roman" w:hAnsi="Times New Roman"/>
          <w:sz w:val="24"/>
          <w:szCs w:val="24"/>
        </w:rPr>
      </w:pPr>
    </w:p>
    <w:p w14:paraId="6304BF32" w14:textId="04302A62" w:rsidR="00EC182F" w:rsidRDefault="00EC182F" w:rsidP="00D139A0">
      <w:pPr>
        <w:spacing w:after="0"/>
        <w:ind w:left="1440"/>
        <w:jc w:val="right"/>
        <w:rPr>
          <w:rFonts w:ascii="Times New Roman" w:hAnsi="Times New Roman"/>
          <w:sz w:val="24"/>
          <w:szCs w:val="24"/>
        </w:rPr>
      </w:pPr>
    </w:p>
    <w:p w14:paraId="3B7C7627" w14:textId="2ADFECDB" w:rsidR="00EC182F" w:rsidRDefault="00EC182F" w:rsidP="00D139A0">
      <w:pPr>
        <w:spacing w:after="0"/>
        <w:ind w:left="1440"/>
        <w:jc w:val="right"/>
        <w:rPr>
          <w:rFonts w:ascii="Times New Roman" w:hAnsi="Times New Roman"/>
          <w:sz w:val="24"/>
          <w:szCs w:val="24"/>
        </w:rPr>
      </w:pPr>
    </w:p>
    <w:p w14:paraId="558E1744" w14:textId="0157B04B" w:rsidR="00EC182F" w:rsidRDefault="00EC182F" w:rsidP="00D139A0">
      <w:pPr>
        <w:spacing w:after="0"/>
        <w:ind w:left="1440"/>
        <w:jc w:val="right"/>
        <w:rPr>
          <w:rFonts w:ascii="Times New Roman" w:hAnsi="Times New Roman"/>
          <w:sz w:val="24"/>
          <w:szCs w:val="24"/>
        </w:rPr>
      </w:pPr>
    </w:p>
    <w:p w14:paraId="1A259B91" w14:textId="77777777" w:rsidR="00EC182F" w:rsidRDefault="00EC182F" w:rsidP="00D139A0">
      <w:pPr>
        <w:spacing w:after="0"/>
        <w:ind w:left="1440"/>
        <w:jc w:val="right"/>
        <w:rPr>
          <w:rFonts w:ascii="Times New Roman" w:hAnsi="Times New Roman"/>
          <w:sz w:val="24"/>
          <w:szCs w:val="24"/>
        </w:rPr>
      </w:pPr>
    </w:p>
    <w:p w14:paraId="068D286D" w14:textId="77777777" w:rsidR="00EC182F" w:rsidRDefault="00EC182F" w:rsidP="00D139A0">
      <w:pPr>
        <w:spacing w:after="0"/>
        <w:ind w:left="1440"/>
        <w:jc w:val="right"/>
        <w:rPr>
          <w:rFonts w:ascii="Times New Roman" w:hAnsi="Times New Roman"/>
          <w:sz w:val="24"/>
          <w:szCs w:val="24"/>
        </w:rPr>
      </w:pPr>
    </w:p>
    <w:p w14:paraId="75E427DE" w14:textId="77777777" w:rsidR="00EC182F" w:rsidRDefault="00EC182F" w:rsidP="00D139A0">
      <w:pPr>
        <w:spacing w:after="0"/>
        <w:ind w:left="1440"/>
        <w:jc w:val="right"/>
        <w:rPr>
          <w:rFonts w:ascii="Times New Roman" w:hAnsi="Times New Roman"/>
          <w:sz w:val="24"/>
          <w:szCs w:val="24"/>
        </w:rPr>
      </w:pPr>
    </w:p>
    <w:p w14:paraId="70446F7F" w14:textId="77777777" w:rsidR="00EC182F" w:rsidRDefault="00EC182F" w:rsidP="00D139A0">
      <w:pPr>
        <w:spacing w:after="0"/>
        <w:ind w:left="1440"/>
        <w:jc w:val="right"/>
        <w:rPr>
          <w:rFonts w:ascii="Times New Roman" w:hAnsi="Times New Roman"/>
          <w:sz w:val="24"/>
          <w:szCs w:val="24"/>
        </w:rPr>
      </w:pPr>
    </w:p>
    <w:p w14:paraId="300BB36D" w14:textId="77777777" w:rsidR="00EC182F" w:rsidRDefault="00EC182F" w:rsidP="00D139A0">
      <w:pPr>
        <w:spacing w:after="0"/>
        <w:ind w:left="1440"/>
        <w:jc w:val="right"/>
        <w:rPr>
          <w:rFonts w:ascii="Times New Roman" w:hAnsi="Times New Roman"/>
          <w:sz w:val="24"/>
          <w:szCs w:val="24"/>
        </w:rPr>
      </w:pPr>
    </w:p>
    <w:p w14:paraId="2F9B7FCE" w14:textId="77777777" w:rsidR="00EC182F" w:rsidRDefault="00EC182F" w:rsidP="00D139A0">
      <w:pPr>
        <w:spacing w:after="0"/>
        <w:ind w:left="1440"/>
        <w:jc w:val="right"/>
        <w:rPr>
          <w:rFonts w:ascii="Times New Roman" w:hAnsi="Times New Roman"/>
          <w:sz w:val="24"/>
          <w:szCs w:val="24"/>
        </w:rPr>
      </w:pPr>
    </w:p>
    <w:p w14:paraId="64C53DF1" w14:textId="77777777" w:rsidR="00EC182F" w:rsidRDefault="00EC182F" w:rsidP="00D139A0">
      <w:pPr>
        <w:spacing w:after="0"/>
        <w:ind w:left="1440"/>
        <w:jc w:val="right"/>
        <w:rPr>
          <w:rFonts w:ascii="Times New Roman" w:hAnsi="Times New Roman"/>
          <w:sz w:val="24"/>
          <w:szCs w:val="24"/>
        </w:rPr>
      </w:pPr>
    </w:p>
    <w:p w14:paraId="2498136D" w14:textId="77777777" w:rsidR="00EC182F" w:rsidRDefault="00EC182F" w:rsidP="00BC5341">
      <w:pPr>
        <w:spacing w:after="0"/>
        <w:rPr>
          <w:rFonts w:ascii="Times New Roman" w:hAnsi="Times New Roman"/>
          <w:sz w:val="24"/>
          <w:szCs w:val="24"/>
        </w:rPr>
      </w:pPr>
    </w:p>
    <w:p w14:paraId="0C617DA5" w14:textId="4BEF1F95" w:rsidR="00CD29C1" w:rsidRPr="007F4BA8" w:rsidRDefault="00CD29C1" w:rsidP="00D139A0">
      <w:pPr>
        <w:spacing w:after="0"/>
        <w:ind w:left="1440"/>
        <w:jc w:val="right"/>
        <w:rPr>
          <w:rFonts w:ascii="Times New Roman" w:hAnsi="Times New Roman"/>
          <w:sz w:val="24"/>
          <w:szCs w:val="24"/>
        </w:rPr>
      </w:pPr>
      <w:r w:rsidRPr="007F4BA8">
        <w:rPr>
          <w:rFonts w:ascii="Times New Roman" w:hAnsi="Times New Roman"/>
          <w:sz w:val="24"/>
          <w:szCs w:val="24"/>
        </w:rPr>
        <w:t>Sincerely,</w:t>
      </w:r>
    </w:p>
    <w:p w14:paraId="131DCC74" w14:textId="77777777" w:rsidR="00CD29C1" w:rsidRPr="007F4BA8" w:rsidRDefault="00B02BDC" w:rsidP="00D139A0">
      <w:pPr>
        <w:spacing w:after="0"/>
        <w:ind w:left="5040" w:firstLine="720"/>
        <w:jc w:val="right"/>
        <w:rPr>
          <w:rFonts w:ascii="Times New Roman" w:hAnsi="Times New Roman"/>
          <w:sz w:val="24"/>
          <w:szCs w:val="24"/>
        </w:rPr>
      </w:pPr>
      <w:r>
        <w:rPr>
          <w:rFonts w:ascii="Times New Roman" w:hAnsi="Times New Roman"/>
          <w:sz w:val="24"/>
          <w:szCs w:val="24"/>
        </w:rPr>
        <w:t>Project Fisheries</w:t>
      </w:r>
    </w:p>
    <w:p w14:paraId="4E2E3C73" w14:textId="4464EFC9" w:rsidR="00D139A0" w:rsidRDefault="00C82415" w:rsidP="00BC5341">
      <w:pPr>
        <w:spacing w:after="0"/>
        <w:ind w:left="1440"/>
        <w:rPr>
          <w:rFonts w:ascii="Times New Roman" w:hAnsi="Times New Roman"/>
          <w:sz w:val="24"/>
          <w:szCs w:val="24"/>
        </w:rPr>
      </w:pPr>
      <w:r w:rsidRPr="007F4BA8">
        <w:rPr>
          <w:rFonts w:ascii="Times New Roman" w:hAnsi="Times New Roman"/>
          <w:sz w:val="24"/>
          <w:szCs w:val="24"/>
        </w:rPr>
        <w:t xml:space="preserve"> </w:t>
      </w:r>
    </w:p>
    <w:sectPr w:rsidR="00D139A0" w:rsidSect="00947A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6583"/>
    <w:multiLevelType w:val="hybridMultilevel"/>
    <w:tmpl w:val="588E907C"/>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39B2841"/>
    <w:multiLevelType w:val="hybridMultilevel"/>
    <w:tmpl w:val="03A2AA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85562F"/>
    <w:multiLevelType w:val="hybridMultilevel"/>
    <w:tmpl w:val="FAECC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99513D"/>
    <w:multiLevelType w:val="hybridMultilevel"/>
    <w:tmpl w:val="DAFC8C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7391129">
    <w:abstractNumId w:val="0"/>
  </w:num>
  <w:num w:numId="2" w16cid:durableId="861823301">
    <w:abstractNumId w:val="3"/>
  </w:num>
  <w:num w:numId="3" w16cid:durableId="1541625818">
    <w:abstractNumId w:val="1"/>
  </w:num>
  <w:num w:numId="4" w16cid:durableId="6004577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415"/>
    <w:rsid w:val="003663C7"/>
    <w:rsid w:val="003D6FE5"/>
    <w:rsid w:val="004B55D2"/>
    <w:rsid w:val="005E5074"/>
    <w:rsid w:val="006074CE"/>
    <w:rsid w:val="0079420C"/>
    <w:rsid w:val="007C62EE"/>
    <w:rsid w:val="007F0A80"/>
    <w:rsid w:val="007F4BA8"/>
    <w:rsid w:val="00841E36"/>
    <w:rsid w:val="00947A73"/>
    <w:rsid w:val="009F1432"/>
    <w:rsid w:val="00B02BDC"/>
    <w:rsid w:val="00B45013"/>
    <w:rsid w:val="00BC5341"/>
    <w:rsid w:val="00C82415"/>
    <w:rsid w:val="00CD29C1"/>
    <w:rsid w:val="00D139A0"/>
    <w:rsid w:val="00E91A02"/>
    <w:rsid w:val="00EC1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158BA"/>
  <w15:chartTrackingRefBased/>
  <w15:docId w15:val="{05C9A4AB-DA49-41D5-A14D-BE4A111D8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A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4B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219</Words>
  <Characters>1250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g2oddrpc</dc:creator>
  <cp:keywords/>
  <dc:description/>
  <cp:lastModifiedBy>Madson, Patricia L CIV USARMY CENWP (USA)</cp:lastModifiedBy>
  <cp:revision>4</cp:revision>
  <dcterms:created xsi:type="dcterms:W3CDTF">2024-07-17T20:39:00Z</dcterms:created>
  <dcterms:modified xsi:type="dcterms:W3CDTF">2024-07-17T22:50:00Z</dcterms:modified>
</cp:coreProperties>
</file>